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DD" w:rsidRPr="00C470DD" w:rsidRDefault="00C470DD" w:rsidP="00C4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70DD">
        <w:rPr>
          <w:rFonts w:ascii="TimesNewRomanPSMT" w:eastAsia="Times New Roman" w:hAnsi="TimesNewRomanPSMT" w:cs="Times New Roman"/>
          <w:color w:val="000000"/>
          <w:sz w:val="32"/>
          <w:szCs w:val="32"/>
          <w:lang w:val="el-GR"/>
        </w:rPr>
        <w:t>ΤΡΟΠΟΙ ΠΕΙΘΟΥΣ – ΜΕΣΑ ΠΕΙΘΟΥΣ</w:t>
      </w:r>
      <w:r w:rsidRPr="00C470DD">
        <w:rPr>
          <w:rFonts w:ascii="TimesNewRomanPSMT" w:eastAsia="Times New Roman" w:hAnsi="TimesNewRomanPSMT" w:cs="Times New Roman"/>
          <w:color w:val="000000"/>
          <w:sz w:val="32"/>
          <w:szCs w:val="32"/>
          <w:lang w:val="el-GR"/>
        </w:rPr>
        <w:br/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</w:rPr>
        <w:t>H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 xml:space="preserve"> ΠΕΙΘΩ επιδιώκεται με ΕΠΙΚΛΗΣΗ στη λογική, στο συναίσθημα, στην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αυθεντία, στο ήθος.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770"/>
      </w:tblGrid>
      <w:tr w:rsidR="00C470DD" w:rsidRPr="00C470DD" w:rsidTr="00C470D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D" w:rsidRPr="00C470DD" w:rsidRDefault="00C470DD" w:rsidP="0005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Τρόπος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ΕΠΙΚΛΗΣΗ ΣΤΗ ΛΟΓΙΚΗ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Μέσα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Επιχειρήματα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συλλογισμοί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προτάσεις κρίσεως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ερωτηματικές προτάσεις ή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  <w:t>ρητορικά ερωτήματα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Τεκμήρια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αποδείξεις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παραδείγματα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στατιστικά στοιχεία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πορίσματα ερευνών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εμπειρικές αλήθειες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παραθέματα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μαρτυρίες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γεγονότα (ιστορικά κ.ά.)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D" w:rsidRPr="00C470DD" w:rsidRDefault="00C470DD" w:rsidP="0005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Τρόπος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ΕΠΙΚΛΗΣΗ ΣΤΟ ΣΥΝΑΙΣΘΗΜΑ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Μέσα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Περιγραφή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SymbolMT" w:eastAsia="Times New Roman" w:hAnsi="SymbolMT" w:cs="Times New Roman"/>
                <w:color w:val="000000"/>
                <w:sz w:val="26"/>
                <w:szCs w:val="26"/>
                <w:lang w:val="el-GR"/>
              </w:rPr>
              <w:t xml:space="preserve">• 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εικόνα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Αφήγηση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 xml:space="preserve">- 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Χρήση συγκινησιακού – μεταφορικού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  <w:t>λόγου (λέξεις συναισθηματικά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  <w:t>φορτισμένες, ειρωνεία, σαρκασμός,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  <w:t>χιούμορ, υπερβολή, μεταφορά,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  <w:t xml:space="preserve">λογοπαίγνιο, </w:t>
            </w:r>
            <w:proofErr w:type="spellStart"/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δισημία</w:t>
            </w:r>
            <w:proofErr w:type="spellEnd"/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, συνειρμός)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 xml:space="preserve">- 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Χρήση ρητορικών ερωτημάτων</w:t>
            </w:r>
          </w:p>
        </w:tc>
      </w:tr>
    </w:tbl>
    <w:p w:rsidR="00C470DD" w:rsidRPr="00C470DD" w:rsidRDefault="00C470DD" w:rsidP="00C4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770"/>
      </w:tblGrid>
      <w:tr w:rsidR="00C470DD" w:rsidRPr="00C470DD" w:rsidTr="00C470D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D" w:rsidRPr="00C470DD" w:rsidRDefault="00C470DD" w:rsidP="0005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Τρόπος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ΕΠΙΚΛΗΣΗ ΣΤΗΝ ΑΥΘΕΝΤΙΑ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Μέσα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Αναφορά σε λόγια μιας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  <w:t>προσωπικότητας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Αποφθέγματα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Ρητά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Γνωμικά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Παροιμίες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D" w:rsidRPr="00C470DD" w:rsidRDefault="00C470DD" w:rsidP="0005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Τρόπος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ΕΠΙΚΛΗΣΗ ΣΤΟ ΗΘΟΣ ΤΟΥ ΠΟΜΠΟΥ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Μέσα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Αξιόπιστος λόγος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Έπαινοι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Εγκώμια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Λανθάνων αξιολογικός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  <w:t>χαρακτηρισμός</w:t>
            </w:r>
          </w:p>
        </w:tc>
      </w:tr>
    </w:tbl>
    <w:p w:rsidR="00C470DD" w:rsidRPr="00C470DD" w:rsidRDefault="00C470DD" w:rsidP="00C47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815"/>
      </w:tblGrid>
      <w:tr w:rsidR="00C470DD" w:rsidRPr="00C470DD" w:rsidTr="00C470D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D" w:rsidRPr="00C470DD" w:rsidRDefault="00C470DD" w:rsidP="0005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Τρόπος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ΕΠΙΚΛΗΣΗ ΣΤΟ ΗΘΟΣ ΤΟΥ ΔΕΚΤΗ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Μέσα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Άμεσος ή λανθάνων αξιολογικός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  <w:t>χαρακτηρισμός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D" w:rsidRPr="00C470DD" w:rsidRDefault="00C470DD" w:rsidP="0005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Τρόπος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t>ΕΠΙΘΕΣΗ ΣΤΟ ΗΘΟΣ ΤΟΥ ΑΝΤΙΠΑΛΟΥ</w:t>
            </w:r>
            <w:r w:rsidRPr="00C470DD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t>Μέσα πειθούς :</w:t>
            </w:r>
            <w:r w:rsidRPr="00C470D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l-GR"/>
              </w:rPr>
              <w:br/>
            </w:r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Κριτικές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br/>
            </w:r>
            <w:bookmarkStart w:id="0" w:name="_GoBack"/>
            <w:bookmarkEnd w:id="0"/>
            <w:r w:rsidRPr="00C470DD">
              <w:rPr>
                <w:rFonts w:ascii="Wingdings-Regular" w:eastAsia="Times New Roman" w:hAnsi="Wingdings-Regular" w:cs="Times New Roman"/>
                <w:color w:val="000000"/>
                <w:sz w:val="26"/>
                <w:szCs w:val="26"/>
                <w:lang w:val="el-GR"/>
              </w:rPr>
              <w:t xml:space="preserve"> </w:t>
            </w:r>
            <w:r w:rsidRPr="00C470D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l-GR"/>
              </w:rPr>
              <w:t>Κατηγορητήρια</w:t>
            </w:r>
          </w:p>
        </w:tc>
      </w:tr>
    </w:tbl>
    <w:p w:rsidR="00C470DD" w:rsidRDefault="00C470DD">
      <w:pPr>
        <w:rPr>
          <w:rFonts w:ascii="TimesNewRomanPSMT" w:eastAsia="Times New Roman" w:hAnsi="TimesNewRomanPSMT" w:cs="Times New Roman"/>
          <w:color w:val="000000"/>
          <w:sz w:val="18"/>
          <w:szCs w:val="18"/>
          <w:lang w:val="el-GR"/>
        </w:rPr>
      </w:pPr>
      <w:r w:rsidRPr="00C470DD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C470DD">
        <w:rPr>
          <w:rFonts w:ascii="TimesNewRomanPSMT" w:eastAsia="Times New Roman" w:hAnsi="TimesNewRomanPSMT" w:cs="Times New Roman"/>
          <w:color w:val="000000"/>
          <w:sz w:val="18"/>
          <w:szCs w:val="18"/>
          <w:lang w:val="el-GR"/>
        </w:rPr>
        <w:t>ΥΠΟΥΡΓΕΙΟ ΠΑΙΔΕΙΑΣ ΚΑΙ ΠΟΛΙΤΙΣΜΟΥ</w:t>
      </w:r>
    </w:p>
    <w:p w:rsidR="00C470DD" w:rsidRDefault="00C470DD">
      <w:pPr>
        <w:rPr>
          <w:rFonts w:ascii="TimesNewRomanPSMT" w:eastAsia="Times New Roman" w:hAnsi="TimesNewRomanPSMT" w:cs="Times New Roman"/>
          <w:color w:val="000000"/>
          <w:sz w:val="18"/>
          <w:szCs w:val="18"/>
          <w:lang w:val="el-GR"/>
        </w:rPr>
      </w:pPr>
    </w:p>
    <w:p w:rsidR="00C470DD" w:rsidRDefault="00C470DD">
      <w:pPr>
        <w:rPr>
          <w:rFonts w:ascii="TimesNewRomanPSMT" w:eastAsia="Times New Roman" w:hAnsi="TimesNewRomanPSMT" w:cs="Times New Roman"/>
          <w:color w:val="000000"/>
          <w:sz w:val="18"/>
          <w:szCs w:val="18"/>
          <w:lang w:val="el-GR"/>
        </w:rPr>
      </w:pPr>
    </w:p>
    <w:p w:rsidR="00A71851" w:rsidRPr="00C470DD" w:rsidRDefault="00C470DD">
      <w:pPr>
        <w:rPr>
          <w:lang w:val="el-GR"/>
        </w:rPr>
      </w:pPr>
      <w:r w:rsidRPr="00C470DD">
        <w:rPr>
          <w:rFonts w:ascii="TimesNewRomanPSMT" w:eastAsia="Times New Roman" w:hAnsi="TimesNewRomanPSMT" w:cs="Times New Roman"/>
          <w:color w:val="000000"/>
          <w:sz w:val="18"/>
          <w:szCs w:val="18"/>
          <w:lang w:val="el-GR"/>
        </w:rPr>
        <w:lastRenderedPageBreak/>
        <w:br/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ΤΡΟΠΟΙ ΠΕΙΘΟΥΣ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Με την επίκληση στη </w:t>
      </w:r>
      <w:r w:rsidRPr="00C470D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l-GR"/>
        </w:rPr>
        <w:t xml:space="preserve">λογική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επιχειρείται να προβληματιστεί, να πεισθεί λογικά ο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δέκτης, ούτως ώστε να κινητοποιηθεί, να αναλάβει δράση, να αλλάξει τρόπο ζωής,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να… (στόχος του συγγραφέα). Αυτό επιτυγχάνεται με τη χρήση επιχειρημάτων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ή/και τεκμηρίων.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Με την επίκληση στο </w:t>
      </w:r>
      <w:r w:rsidRPr="00C470D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l-GR"/>
        </w:rPr>
        <w:t xml:space="preserve">συναίσθημα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επιχειρείται να ευαισθητοποιηθεί ο δέκτης για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το σοβαρό πρόβλημα που θίγεται, να βιώσει συναισθήματα ενοχής, ντροπής,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φόβου, δυσπιστίας, απογοήτευσης κτλ. ή χαράς, ικανοποίησης, θάρρους,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εμπιστοσύνης, ενθουσιασμού κτλ., ούτως ώστε να ανησυχήσει, να προβληματιστεί,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να κινητοποιηθεί, να … (στόχος του συγγραφέα). Αυτό επιτυγχάνεται με τη χρήση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συγκινησιακού μεταφορικού λόγου στην περιγραφή ή/και την αφήγηση. Μπορεί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επίσης να χρησιμοποιηθεί το ρητορικό ερώτημα, το οποίο κεντρίζει το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συναισθηματικό κόσμο του δέκτη.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Με την επίκληση στην </w:t>
      </w:r>
      <w:r w:rsidRPr="00C470D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l-GR"/>
        </w:rPr>
        <w:t xml:space="preserve">αυθεντία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επιχειρείται να τεκμηριωθεί η αξιοπιστία των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απόψεων του συγγραφέα, να ενισχυθεί η επιχειρηματολογία του, να φωτιστεί ένα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δυσερμήνευτο ζήτημα μέσα από τη σοφία μιας προσωπικότητας ή μιας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καταξιωμένης κοινωνικής ομάδας (π.χ. επιστημονική αυθεντία) ή ακόμη και μέσα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από τη λαϊκή σοφία.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Με την επίκληση στο </w:t>
      </w:r>
      <w:r w:rsidRPr="00C470D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l-GR"/>
        </w:rPr>
        <w:t xml:space="preserve">ήθος του πομπού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επιχειρείται να κερδηθεί η εμπιστοσύνη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στο πρόσωπο του πομπού, ώστε οι θέσεις – εισηγήσεις του να γίνουν αποδεκτές.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Αυτό επιτυγχάνεται π.χ. με λανθάνοντα αξιολογικό χαρακτηρισμό, ώστε ο πομπός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να ταυτιστεί με ένα θετικό πρότυπο συμπεριφοράς και να αποκτήσει κύρος.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Με την επίκληση στο </w:t>
      </w:r>
      <w:r w:rsidRPr="00C470D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l-GR"/>
        </w:rPr>
        <w:t xml:space="preserve">ήθος του δέκτη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επιχειρείται να αισθανθεί ο δέκτης την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ευθύνη απέναντι σε όσα του προβάλλονται και να αποδεχτεί τις απόψεις –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εισηγήσεις του πομπού. Αυτό επιτυγχάνεται με άμεσο ή έμμεσο (λανθάνοντα)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αξιολογικό χαρακτηρισμό, ο οποίος ανάγει το δέκτη σε ξεχωριστή προσωπικότητα,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ηθικά και κοινωνικά αποδεκτή, ώστε να τον ταυτίσει με ένα θετικό πρότυπο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συμπεριφοράς και να τον ωθήσει να προσπαθήσει να το αποδείξει με τη στάση του.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(π.χ. </w:t>
      </w:r>
      <w:r w:rsidRPr="00C470DD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val="el-GR"/>
        </w:rPr>
        <w:t>Οι καλές μητέρες φροντίζουν τα παιδιά τους με γάλα Χ, Ο δημοκρατικός</w:t>
      </w:r>
      <w:r w:rsidRPr="00C470DD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val="el-GR"/>
        </w:rPr>
        <w:br/>
        <w:t xml:space="preserve">πολίτης θα συμφωνούσε μαζί μου ότι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…).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 xml:space="preserve">Με την </w:t>
      </w:r>
      <w:r w:rsidRPr="00C470D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l-GR"/>
        </w:rPr>
        <w:t xml:space="preserve">επίθεση στο ήθος του αντιπάλου 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επιχειρείται να αντικρουστούν τα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αντίθετα επιχειρήματα που (τυχόν) προβάλλονται, με την καταρράκωση του</w:t>
      </w:r>
      <w:r w:rsidRPr="00C470DD"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br/>
        <w:t>κύρους αυτού που τα αντιπρ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el-GR"/>
        </w:rPr>
        <w:t>οσωπεύει.</w:t>
      </w:r>
    </w:p>
    <w:sectPr w:rsidR="00A71851" w:rsidRPr="00C4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D"/>
    <w:rsid w:val="00056936"/>
    <w:rsid w:val="00A71851"/>
    <w:rsid w:val="00AA63BD"/>
    <w:rsid w:val="00C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3641C-7D49-4056-8DB0-7369FCF3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2020-03-20T17:42:00Z</dcterms:created>
  <dcterms:modified xsi:type="dcterms:W3CDTF">2020-03-20T17:42:00Z</dcterms:modified>
</cp:coreProperties>
</file>